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A6A8" w14:textId="77777777" w:rsidR="00E81280" w:rsidRPr="00E81280" w:rsidRDefault="00E81280" w:rsidP="00E81280">
      <w:pPr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cs-CZ"/>
        </w:rPr>
      </w:pPr>
      <w:r w:rsidRPr="00E81280">
        <w:rPr>
          <w:rFonts w:eastAsia="Times New Roman" w:cs="Calibri"/>
          <w:b/>
          <w:bCs/>
          <w:sz w:val="28"/>
          <w:szCs w:val="28"/>
          <w:lang w:eastAsia="cs-CZ"/>
        </w:rPr>
        <w:t>Zahradní slavnost v terezínském domově pro seniory si všichni báječně užili</w:t>
      </w:r>
      <w:r w:rsidRPr="00E81280">
        <w:rPr>
          <w:rFonts w:eastAsia="Times New Roman" w:cs="Calibri"/>
          <w:color w:val="2E74B5"/>
          <w:sz w:val="28"/>
          <w:szCs w:val="28"/>
          <w:lang w:eastAsia="cs-CZ"/>
        </w:rPr>
        <w:t> </w:t>
      </w:r>
    </w:p>
    <w:p w14:paraId="70794881" w14:textId="77777777" w:rsidR="00E81280" w:rsidRPr="00E81280" w:rsidRDefault="00E81280" w:rsidP="00E81280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1280">
        <w:rPr>
          <w:rFonts w:eastAsia="Times New Roman" w:cs="Calibri"/>
          <w:sz w:val="22"/>
          <w:szCs w:val="22"/>
          <w:lang w:eastAsia="cs-CZ"/>
        </w:rPr>
        <w:t> </w:t>
      </w:r>
    </w:p>
    <w:p w14:paraId="77DF7605" w14:textId="77777777" w:rsidR="00E81280" w:rsidRPr="00E81280" w:rsidRDefault="00E81280" w:rsidP="00E81280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1280">
        <w:rPr>
          <w:rFonts w:eastAsia="Times New Roman" w:cs="Calibri"/>
          <w:b/>
          <w:bCs/>
          <w:sz w:val="22"/>
          <w:szCs w:val="22"/>
          <w:lang w:eastAsia="cs-CZ"/>
        </w:rPr>
        <w:t>V pátek 2. srpna proběhla v domově pro seniory SeneCura Terezín třetí Zahradní slavnost, na kterou se klienti a aktivizační pracovnice připravovali dva měsíce.</w:t>
      </w:r>
      <w:r w:rsidRPr="00E81280">
        <w:rPr>
          <w:rFonts w:eastAsia="Times New Roman" w:cs="Calibri"/>
          <w:sz w:val="22"/>
          <w:szCs w:val="22"/>
          <w:lang w:eastAsia="cs-CZ"/>
        </w:rPr>
        <w:t>  </w:t>
      </w:r>
    </w:p>
    <w:p w14:paraId="52BF9314" w14:textId="77777777" w:rsidR="00E81280" w:rsidRPr="00E81280" w:rsidRDefault="00E81280" w:rsidP="00E81280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1280">
        <w:rPr>
          <w:rFonts w:eastAsia="Times New Roman" w:cs="Calibri"/>
          <w:sz w:val="22"/>
          <w:szCs w:val="22"/>
          <w:lang w:eastAsia="cs-CZ"/>
        </w:rPr>
        <w:t> </w:t>
      </w:r>
    </w:p>
    <w:p w14:paraId="1A7A4A73" w14:textId="77777777" w:rsidR="00E81280" w:rsidRPr="00E81280" w:rsidRDefault="00E81280" w:rsidP="00E81280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1280">
        <w:rPr>
          <w:rFonts w:eastAsia="Times New Roman" w:cs="Calibri"/>
          <w:sz w:val="22"/>
          <w:szCs w:val="22"/>
          <w:lang w:eastAsia="cs-CZ"/>
        </w:rPr>
        <w:t>Již v pátek brzy ráno začaly probíhat velké přípravy, a to výzdobou pódia, stolů, stanů, vstupní brány a parku. Místní kuchaři připravili bohatý chutný raut v řeckém stylu, a tak mohli všichni přítomní ochutnat třeba gyros se studenou omáčkou tzatziki nebo další středomořské pochoutky. </w:t>
      </w:r>
    </w:p>
    <w:p w14:paraId="6086CBA2" w14:textId="77777777" w:rsidR="00E81280" w:rsidRPr="00E81280" w:rsidRDefault="00E81280" w:rsidP="00E81280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1280">
        <w:rPr>
          <w:rFonts w:eastAsia="Times New Roman" w:cs="Calibri"/>
          <w:sz w:val="22"/>
          <w:szCs w:val="22"/>
          <w:lang w:eastAsia="cs-CZ"/>
        </w:rPr>
        <w:t> </w:t>
      </w:r>
    </w:p>
    <w:p w14:paraId="2E3EE5FC" w14:textId="77777777" w:rsidR="00E81280" w:rsidRPr="00E81280" w:rsidRDefault="00E81280" w:rsidP="00E81280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1280">
        <w:rPr>
          <w:rFonts w:eastAsia="Times New Roman" w:cs="Calibri"/>
          <w:sz w:val="22"/>
          <w:szCs w:val="22"/>
          <w:lang w:eastAsia="cs-CZ"/>
        </w:rPr>
        <w:t>Program slavnosti byl velmi pestrý – akce odstartovala ve 14:30, kdy ředitelka domova Eliška </w:t>
      </w:r>
      <w:proofErr w:type="spellStart"/>
      <w:r w:rsidRPr="00E81280">
        <w:rPr>
          <w:rFonts w:eastAsia="Times New Roman" w:cs="Calibri"/>
          <w:sz w:val="22"/>
          <w:szCs w:val="22"/>
          <w:lang w:eastAsia="cs-CZ"/>
        </w:rPr>
        <w:t>Svojšová</w:t>
      </w:r>
      <w:proofErr w:type="spellEnd"/>
      <w:r w:rsidRPr="00E81280">
        <w:rPr>
          <w:rFonts w:eastAsia="Times New Roman" w:cs="Calibri"/>
          <w:sz w:val="22"/>
          <w:szCs w:val="22"/>
          <w:lang w:eastAsia="cs-CZ"/>
        </w:rPr>
        <w:t> všechny uvítala milým proslovem. Poté následovalo folklorní taneční vystoupení </w:t>
      </w:r>
      <w:proofErr w:type="spellStart"/>
      <w:r w:rsidRPr="00E81280">
        <w:rPr>
          <w:rFonts w:eastAsia="Times New Roman" w:cs="Calibri"/>
          <w:sz w:val="22"/>
          <w:szCs w:val="22"/>
          <w:lang w:eastAsia="cs-CZ"/>
        </w:rPr>
        <w:t>kyškovických</w:t>
      </w:r>
      <w:proofErr w:type="spellEnd"/>
      <w:r w:rsidRPr="00E81280">
        <w:rPr>
          <w:rFonts w:eastAsia="Times New Roman" w:cs="Calibri"/>
          <w:sz w:val="22"/>
          <w:szCs w:val="22"/>
          <w:lang w:eastAsia="cs-CZ"/>
        </w:rPr>
        <w:t> žen v krojích a také tanec v sedě, který si připravili klienti domova. Zlatým hřebem programu byla </w:t>
      </w:r>
      <w:proofErr w:type="spellStart"/>
      <w:r w:rsidRPr="00E81280">
        <w:rPr>
          <w:rFonts w:eastAsia="Times New Roman" w:cs="Calibri"/>
          <w:sz w:val="22"/>
          <w:szCs w:val="22"/>
          <w:lang w:eastAsia="cs-CZ"/>
        </w:rPr>
        <w:t>travesti</w:t>
      </w:r>
      <w:proofErr w:type="spellEnd"/>
      <w:r w:rsidRPr="00E81280">
        <w:rPr>
          <w:rFonts w:eastAsia="Times New Roman" w:cs="Calibri"/>
          <w:sz w:val="22"/>
          <w:szCs w:val="22"/>
          <w:lang w:eastAsia="cs-CZ"/>
        </w:rPr>
        <w:t> show </w:t>
      </w:r>
      <w:proofErr w:type="spellStart"/>
      <w:r w:rsidRPr="00E81280">
        <w:rPr>
          <w:rFonts w:eastAsia="Times New Roman" w:cs="Calibri"/>
          <w:sz w:val="22"/>
          <w:szCs w:val="22"/>
          <w:lang w:eastAsia="cs-CZ"/>
        </w:rPr>
        <w:t>Golden</w:t>
      </w:r>
      <w:proofErr w:type="spellEnd"/>
      <w:r w:rsidRPr="00E81280">
        <w:rPr>
          <w:rFonts w:eastAsia="Times New Roman" w:cs="Calibri"/>
          <w:sz w:val="22"/>
          <w:szCs w:val="22"/>
          <w:lang w:eastAsia="cs-CZ"/>
        </w:rPr>
        <w:t> </w:t>
      </w:r>
      <w:proofErr w:type="spellStart"/>
      <w:r w:rsidRPr="00E81280">
        <w:rPr>
          <w:rFonts w:eastAsia="Times New Roman" w:cs="Calibri"/>
          <w:sz w:val="22"/>
          <w:szCs w:val="22"/>
          <w:lang w:eastAsia="cs-CZ"/>
        </w:rPr>
        <w:t>Cats</w:t>
      </w:r>
      <w:proofErr w:type="spellEnd"/>
      <w:r w:rsidRPr="00E81280">
        <w:rPr>
          <w:rFonts w:eastAsia="Times New Roman" w:cs="Calibri"/>
          <w:sz w:val="22"/>
          <w:szCs w:val="22"/>
          <w:lang w:eastAsia="cs-CZ"/>
        </w:rPr>
        <w:t>, která překvapila a pobavila všechny účastníky slavnostního dne. Celé odpoledne hrála k příjemnému posezení a občerstvení hudební skupina Melodie.  </w:t>
      </w:r>
      <w:r w:rsidRPr="00E81280">
        <w:rPr>
          <w:rFonts w:eastAsia="Times New Roman" w:cs="Calibri"/>
          <w:sz w:val="22"/>
          <w:szCs w:val="22"/>
          <w:lang w:eastAsia="cs-CZ"/>
        </w:rPr>
        <w:br/>
        <w:t>V prostorách parku se také nacházel prodejní stánek s výrobky seniorů, fotogalerie a kniha návštěv, kam hosté mohli napsat své dojmy ze slavnosti.  </w:t>
      </w:r>
    </w:p>
    <w:p w14:paraId="0D0B940D" w14:textId="77777777" w:rsidR="00375B85" w:rsidRPr="00CA4D23" w:rsidRDefault="00375B85" w:rsidP="00CA4D23">
      <w:bookmarkStart w:id="0" w:name="_GoBack"/>
      <w:bookmarkEnd w:id="0"/>
    </w:p>
    <w:sectPr w:rsidR="00375B85" w:rsidRPr="00CA4D23" w:rsidSect="00080C07">
      <w:headerReference w:type="default" r:id="rId11"/>
      <w:footerReference w:type="default" r:id="rId12"/>
      <w:pgSz w:w="11900" w:h="16840" w:code="9"/>
      <w:pgMar w:top="2835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E995" w14:textId="77777777" w:rsidR="00B26B79" w:rsidRDefault="00B26B79" w:rsidP="00585905">
      <w:r>
        <w:separator/>
      </w:r>
    </w:p>
  </w:endnote>
  <w:endnote w:type="continuationSeparator" w:id="0">
    <w:p w14:paraId="588C3126" w14:textId="77777777" w:rsidR="00B26B79" w:rsidRDefault="00B26B79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w Modelic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701F93" w:rsidRDefault="00701F93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60061E4C" w14:textId="77777777" w:rsidR="00701F93" w:rsidRDefault="00701F9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44EAFD9C" w14:textId="77777777" w:rsidR="00701F93" w:rsidRDefault="00701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4E377" w14:textId="77777777" w:rsidR="00B26B79" w:rsidRDefault="00B26B79" w:rsidP="00585905">
      <w:r>
        <w:separator/>
      </w:r>
    </w:p>
  </w:footnote>
  <w:footnote w:type="continuationSeparator" w:id="0">
    <w:p w14:paraId="261CBE0A" w14:textId="77777777" w:rsidR="00B26B79" w:rsidRDefault="00B26B79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515B" w14:textId="77777777" w:rsidR="00701F93" w:rsidRPr="00F47B70" w:rsidRDefault="00826E80" w:rsidP="00F47B7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76D001" wp14:editId="07777777">
          <wp:simplePos x="0" y="0"/>
          <wp:positionH relativeFrom="column">
            <wp:posOffset>-628650</wp:posOffset>
          </wp:positionH>
          <wp:positionV relativeFrom="paragraph">
            <wp:posOffset>-142875</wp:posOffset>
          </wp:positionV>
          <wp:extent cx="7532370" cy="10652760"/>
          <wp:effectExtent l="0" t="0" r="0" b="0"/>
          <wp:wrapNone/>
          <wp:docPr id="17" name="Picture 17" descr="SeneCur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neCur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60DE"/>
    <w:multiLevelType w:val="multilevel"/>
    <w:tmpl w:val="C05C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5F9B"/>
    <w:multiLevelType w:val="multilevel"/>
    <w:tmpl w:val="347C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04EF3"/>
    <w:multiLevelType w:val="hybridMultilevel"/>
    <w:tmpl w:val="FD06672C"/>
    <w:lvl w:ilvl="0" w:tplc="7BE68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6B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26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EE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8E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E7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6B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A8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24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31"/>
    <w:rsid w:val="00017654"/>
    <w:rsid w:val="00062F52"/>
    <w:rsid w:val="00076834"/>
    <w:rsid w:val="00077D9D"/>
    <w:rsid w:val="00080C07"/>
    <w:rsid w:val="00085752"/>
    <w:rsid w:val="00091397"/>
    <w:rsid w:val="000D3E71"/>
    <w:rsid w:val="00102234"/>
    <w:rsid w:val="00105E40"/>
    <w:rsid w:val="00107C38"/>
    <w:rsid w:val="001168C5"/>
    <w:rsid w:val="0012124C"/>
    <w:rsid w:val="00142D87"/>
    <w:rsid w:val="00162BBD"/>
    <w:rsid w:val="00173F8C"/>
    <w:rsid w:val="00186984"/>
    <w:rsid w:val="001A07B9"/>
    <w:rsid w:val="001B674A"/>
    <w:rsid w:val="001B775D"/>
    <w:rsid w:val="001C4551"/>
    <w:rsid w:val="001D1D9E"/>
    <w:rsid w:val="001D2237"/>
    <w:rsid w:val="0020359B"/>
    <w:rsid w:val="00233426"/>
    <w:rsid w:val="00247327"/>
    <w:rsid w:val="00252711"/>
    <w:rsid w:val="002853F7"/>
    <w:rsid w:val="002D0DED"/>
    <w:rsid w:val="002D175A"/>
    <w:rsid w:val="003244FD"/>
    <w:rsid w:val="00331672"/>
    <w:rsid w:val="003608D2"/>
    <w:rsid w:val="00375B85"/>
    <w:rsid w:val="00387AB8"/>
    <w:rsid w:val="003C39AB"/>
    <w:rsid w:val="003D2481"/>
    <w:rsid w:val="003F6E4F"/>
    <w:rsid w:val="004069BA"/>
    <w:rsid w:val="00413CA1"/>
    <w:rsid w:val="00425AD2"/>
    <w:rsid w:val="00426EB7"/>
    <w:rsid w:val="004773A2"/>
    <w:rsid w:val="004D141D"/>
    <w:rsid w:val="004D3EA7"/>
    <w:rsid w:val="004E175C"/>
    <w:rsid w:val="004F0651"/>
    <w:rsid w:val="005173DD"/>
    <w:rsid w:val="00552447"/>
    <w:rsid w:val="00585905"/>
    <w:rsid w:val="005A6C18"/>
    <w:rsid w:val="005C1F21"/>
    <w:rsid w:val="006472AA"/>
    <w:rsid w:val="00650FBA"/>
    <w:rsid w:val="00657986"/>
    <w:rsid w:val="006706EA"/>
    <w:rsid w:val="0069225D"/>
    <w:rsid w:val="00692E6A"/>
    <w:rsid w:val="006E3AB6"/>
    <w:rsid w:val="006E5FF4"/>
    <w:rsid w:val="00701D4F"/>
    <w:rsid w:val="00701F93"/>
    <w:rsid w:val="00734544"/>
    <w:rsid w:val="0074587C"/>
    <w:rsid w:val="007660B4"/>
    <w:rsid w:val="00773910"/>
    <w:rsid w:val="00786C1D"/>
    <w:rsid w:val="007A543B"/>
    <w:rsid w:val="007C4546"/>
    <w:rsid w:val="007E3B77"/>
    <w:rsid w:val="0081132C"/>
    <w:rsid w:val="00811620"/>
    <w:rsid w:val="0081294B"/>
    <w:rsid w:val="00821431"/>
    <w:rsid w:val="00826E80"/>
    <w:rsid w:val="00845293"/>
    <w:rsid w:val="00871BFD"/>
    <w:rsid w:val="008930E5"/>
    <w:rsid w:val="00894F53"/>
    <w:rsid w:val="008C0619"/>
    <w:rsid w:val="008E0692"/>
    <w:rsid w:val="008E2300"/>
    <w:rsid w:val="00914035"/>
    <w:rsid w:val="009149A1"/>
    <w:rsid w:val="00925CBE"/>
    <w:rsid w:val="00932B4C"/>
    <w:rsid w:val="00946B86"/>
    <w:rsid w:val="00960268"/>
    <w:rsid w:val="009D58D6"/>
    <w:rsid w:val="00A12D49"/>
    <w:rsid w:val="00A321C9"/>
    <w:rsid w:val="00A33E7B"/>
    <w:rsid w:val="00A413D1"/>
    <w:rsid w:val="00A6009D"/>
    <w:rsid w:val="00A65201"/>
    <w:rsid w:val="00A72813"/>
    <w:rsid w:val="00A74D59"/>
    <w:rsid w:val="00A76A11"/>
    <w:rsid w:val="00A87CE7"/>
    <w:rsid w:val="00AB7A9B"/>
    <w:rsid w:val="00AE2E4A"/>
    <w:rsid w:val="00B038C3"/>
    <w:rsid w:val="00B04078"/>
    <w:rsid w:val="00B058EA"/>
    <w:rsid w:val="00B26B79"/>
    <w:rsid w:val="00B312D7"/>
    <w:rsid w:val="00B31877"/>
    <w:rsid w:val="00B4279D"/>
    <w:rsid w:val="00B431DF"/>
    <w:rsid w:val="00B53F4E"/>
    <w:rsid w:val="00B54EA0"/>
    <w:rsid w:val="00B84D36"/>
    <w:rsid w:val="00BE5D52"/>
    <w:rsid w:val="00BF6C75"/>
    <w:rsid w:val="00C025D8"/>
    <w:rsid w:val="00C14334"/>
    <w:rsid w:val="00C332A2"/>
    <w:rsid w:val="00C6444A"/>
    <w:rsid w:val="00C87177"/>
    <w:rsid w:val="00C93C11"/>
    <w:rsid w:val="00C95E5B"/>
    <w:rsid w:val="00C97DAA"/>
    <w:rsid w:val="00CA3F71"/>
    <w:rsid w:val="00CA4D23"/>
    <w:rsid w:val="00CC393A"/>
    <w:rsid w:val="00CE73D7"/>
    <w:rsid w:val="00D37B7C"/>
    <w:rsid w:val="00D41B3A"/>
    <w:rsid w:val="00D42E95"/>
    <w:rsid w:val="00D46E2C"/>
    <w:rsid w:val="00D56C22"/>
    <w:rsid w:val="00D612E2"/>
    <w:rsid w:val="00DB0636"/>
    <w:rsid w:val="00DD48B4"/>
    <w:rsid w:val="00E50DB5"/>
    <w:rsid w:val="00E7473C"/>
    <w:rsid w:val="00E81280"/>
    <w:rsid w:val="00E81C1A"/>
    <w:rsid w:val="00E83F5B"/>
    <w:rsid w:val="00E92697"/>
    <w:rsid w:val="00EB3796"/>
    <w:rsid w:val="00EB5C05"/>
    <w:rsid w:val="00EF4950"/>
    <w:rsid w:val="00F03270"/>
    <w:rsid w:val="00F03F12"/>
    <w:rsid w:val="00F47B70"/>
    <w:rsid w:val="00F73C4B"/>
    <w:rsid w:val="00FC35F5"/>
    <w:rsid w:val="00FE5565"/>
    <w:rsid w:val="06BEC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422B9"/>
  <w14:defaultImageDpi w14:val="32767"/>
  <w15:chartTrackingRefBased/>
  <w15:docId w15:val="{1588056F-38FA-44CB-9CE6-0499F7F0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ember-view">
    <w:name w:val="ember-view"/>
    <w:rsid w:val="001C4551"/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Nevyeenzmnka">
    <w:name w:val="Unresolved Mention"/>
    <w:uiPriority w:val="99"/>
    <w:semiHidden/>
    <w:unhideWhenUsed/>
    <w:rsid w:val="006E3A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7C38"/>
    <w:pPr>
      <w:ind w:left="720"/>
    </w:pPr>
    <w:rPr>
      <w:rFonts w:cs="Calibri"/>
      <w:sz w:val="22"/>
      <w:szCs w:val="22"/>
    </w:rPr>
  </w:style>
  <w:style w:type="paragraph" w:customStyle="1" w:styleId="Default">
    <w:name w:val="Default"/>
    <w:rsid w:val="00107C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cs-CZ" w:eastAsia="en-US"/>
    </w:rPr>
  </w:style>
  <w:style w:type="paragraph" w:customStyle="1" w:styleId="paragraph">
    <w:name w:val="paragraph"/>
    <w:basedOn w:val="Normln"/>
    <w:rsid w:val="00CA4D23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ormaltextrun">
    <w:name w:val="normaltextrun"/>
    <w:basedOn w:val="Standardnpsmoodstavce"/>
    <w:rsid w:val="00CA4D23"/>
  </w:style>
  <w:style w:type="character" w:customStyle="1" w:styleId="eop">
    <w:name w:val="eop"/>
    <w:basedOn w:val="Standardnpsmoodstavce"/>
    <w:rsid w:val="00CA4D23"/>
  </w:style>
  <w:style w:type="character" w:customStyle="1" w:styleId="spellingerror">
    <w:name w:val="spellingerror"/>
    <w:basedOn w:val="Standardnpsmoodstavce"/>
    <w:rsid w:val="00CA4D23"/>
  </w:style>
  <w:style w:type="character" w:customStyle="1" w:styleId="scxw124202244">
    <w:name w:val="scxw124202244"/>
    <w:basedOn w:val="Standardnpsmoodstavce"/>
    <w:rsid w:val="00E8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949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0" ma:contentTypeDescription="Create a new document." ma:contentTypeScope="" ma:versionID="52450a3c50e68e55d6a3ce4f5a5ee521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407c73fd7eaebf1b4f6b9c32b4b49127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918928-C591-4080-8745-FC4BE40D37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F81493-C16F-4842-9F7A-52D5144E4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08E09-437A-467F-B6EA-1A7B20FD7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019F7-FFFE-4E6E-B4E0-4EB00E88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IV.dotx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Kateřina Třísková</cp:lastModifiedBy>
  <cp:revision>2</cp:revision>
  <cp:lastPrinted>2019-03-07T21:02:00Z</cp:lastPrinted>
  <dcterms:created xsi:type="dcterms:W3CDTF">2019-10-02T12:10:00Z</dcterms:created>
  <dcterms:modified xsi:type="dcterms:W3CDTF">2019-10-02T12:10:00Z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display_urn:schemas-microsoft-com:office:office#SharedWithUsers">
    <vt:lpwstr>Jana Barčáková</vt:lpwstr>
  </property>
  <property fmtid="{D5CDD505-2E9C-101B-9397-08002B2CF9AE}" pid="4" name="SharedWithUsers">
    <vt:lpwstr>11;#Jana Barčáková</vt:lpwstr>
  </property>
</Properties>
</file>